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7F5" w:rsidRPr="00F177F5" w:rsidRDefault="00F177F5" w:rsidP="00F177F5">
      <w:pPr>
        <w:spacing w:after="0" w:line="238" w:lineRule="auto"/>
        <w:ind w:left="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6BFDD4" wp14:editId="7EF591AB">
            <wp:extent cx="5559369" cy="9124950"/>
            <wp:effectExtent l="0" t="0" r="3810" b="0"/>
            <wp:docPr id="1" name="Рисунок 1" descr="C:\Users\Julia\Pictures\2019-05-17 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\Pictures\2019-05-17 1\1 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841" cy="91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 </w:t>
      </w:r>
      <w:r w:rsidRPr="00C962D3">
        <w:rPr>
          <w:rFonts w:ascii="Times New Roman" w:hAnsi="Times New Roman" w:cs="Times New Roman"/>
          <w:sz w:val="24"/>
          <w:szCs w:val="24"/>
        </w:rPr>
        <w:t>справедливость;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 </w:t>
      </w:r>
      <w:r w:rsidRPr="00C962D3">
        <w:rPr>
          <w:rFonts w:ascii="Times New Roman" w:hAnsi="Times New Roman" w:cs="Times New Roman"/>
          <w:sz w:val="24"/>
          <w:szCs w:val="24"/>
        </w:rPr>
        <w:t>информационная открытость.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962D3">
        <w:rPr>
          <w:rFonts w:ascii="Times New Roman" w:hAnsi="Times New Roman" w:cs="Times New Roman"/>
          <w:sz w:val="24"/>
          <w:szCs w:val="24"/>
        </w:rPr>
        <w:t>Работники Учреждения должны соблюдать следующие общие правила служебного поведения: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962D3">
        <w:rPr>
          <w:rFonts w:ascii="Times New Roman" w:hAnsi="Times New Roman" w:cs="Times New Roman"/>
          <w:sz w:val="24"/>
          <w:szCs w:val="24"/>
        </w:rPr>
        <w:t>признание, соблюдение и защита прав и свобод человека и гражданина определяют основной смысл и содержание деятельности Учреждения;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962D3">
        <w:rPr>
          <w:rFonts w:ascii="Times New Roman" w:hAnsi="Times New Roman" w:cs="Times New Roman"/>
          <w:sz w:val="24"/>
          <w:szCs w:val="24"/>
        </w:rPr>
        <w:t>должностные обязанности работников исполняются добросовестно и профессионально в целях обеспечения эффективной работы Учреждения;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C962D3">
        <w:rPr>
          <w:rFonts w:ascii="Times New Roman" w:hAnsi="Times New Roman" w:cs="Times New Roman"/>
          <w:sz w:val="24"/>
          <w:szCs w:val="24"/>
        </w:rPr>
        <w:t xml:space="preserve"> деятельность работника осуществляется в пределах предмета и целей деятельности Учреждения, а также полномочий, закрепленных в должностной инструкции;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C962D3">
        <w:rPr>
          <w:rFonts w:ascii="Times New Roman" w:hAnsi="Times New Roman" w:cs="Times New Roman"/>
          <w:sz w:val="24"/>
          <w:szCs w:val="24"/>
        </w:rPr>
        <w:t xml:space="preserve"> при исполнении своих должностных обязанностей работник должен: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 быть независимым от влияния отдельных граждан, профессиональных или социальных групп и организаций;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 воздерживаться от поведения, которое могло бы вызвать сомнение в добросовестном исполнении им должностных обязанностей, в том числе связанное с влиянием каких-либо личных, имущественных (финансовых) и иных интересов, а также избегать конфликтных ситуаций, способных нанести ущерб его репутации или авторитету Учреждения;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соблюдать беспристрастность, исключающую возможность влияния на его деятельность решений политических партий и общественных объединений;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 соблюдать нормы профессиональной этики и правила делового поведения;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проявлять корректность и внимательность в обращении с гражданами и должностными лицами;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 xml:space="preserve">—    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C962D3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962D3">
        <w:rPr>
          <w:rFonts w:ascii="Times New Roman" w:hAnsi="Times New Roman" w:cs="Times New Roman"/>
          <w:sz w:val="24"/>
          <w:szCs w:val="24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C962D3">
        <w:rPr>
          <w:rFonts w:ascii="Times New Roman" w:hAnsi="Times New Roman" w:cs="Times New Roman"/>
          <w:sz w:val="24"/>
          <w:szCs w:val="24"/>
        </w:rPr>
        <w:t>при исполнении своих должностных обязанностей работник не должен: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lastRenderedPageBreak/>
        <w:t>—    оказывать предпочтение каким-либо профессиональным или социальным группам и организациям;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962D3">
        <w:rPr>
          <w:rFonts w:ascii="Times New Roman" w:hAnsi="Times New Roman" w:cs="Times New Roman"/>
          <w:sz w:val="24"/>
          <w:szCs w:val="24"/>
        </w:rPr>
        <w:t>В целях противодействия коррупции работнику рекомендуется: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уведомлять работодателя, органы прокуратуры, правоохранительные органы обо всех случаях обращения к нему каких-либо лиц в целях склонения к совершению коррупционных правонарушений;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не получать в связи с исполнением должностных обязанностей вознаграждения от физических и юридических лиц (подарков, денежного вознаграждения, ссуд, услуг материального характера, платы за развлечения, отдых, за пользование транспортом и иные вознаграждения);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62D3">
        <w:rPr>
          <w:rFonts w:ascii="Times New Roman" w:hAnsi="Times New Roman" w:cs="Times New Roman"/>
          <w:sz w:val="24"/>
          <w:szCs w:val="24"/>
        </w:rPr>
        <w:t>—    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возникновения ситуаций личной заинтересованности,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  <w:proofErr w:type="gramEnd"/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C962D3">
        <w:rPr>
          <w:rFonts w:ascii="Times New Roman" w:hAnsi="Times New Roman" w:cs="Times New Roman"/>
          <w:sz w:val="24"/>
          <w:szCs w:val="24"/>
        </w:rPr>
        <w:t>Работник может обрабатывать и передавать служебную информацию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которая стала известна ему в связи с исполнением им должностных обязанностей, за несанкционированное разглашение которой он несет ответственность.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C962D3">
        <w:rPr>
          <w:rFonts w:ascii="Times New Roman" w:hAnsi="Times New Roman" w:cs="Times New Roman"/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должен: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климата;</w:t>
      </w:r>
    </w:p>
    <w:p w:rsidR="00C962D3" w:rsidRPr="00C962D3" w:rsidRDefault="00C962D3" w:rsidP="00C962D3">
      <w:pPr>
        <w:pStyle w:val="a7"/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 xml:space="preserve">—    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C962D3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C962D3">
        <w:rPr>
          <w:rFonts w:ascii="Times New Roman" w:hAnsi="Times New Roman" w:cs="Times New Roman"/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принимать меры по предотвращению или урегулированию конфликта интересов в случае, если ему стало известно о возникновении у подчиненного ему работника личной заинтересованности, которая приводит или может привести к конфликту интересов.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III.    Этические правила служебного поведения работников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C962D3">
        <w:rPr>
          <w:rFonts w:ascii="Times New Roman" w:hAnsi="Times New Roman" w:cs="Times New Roman"/>
          <w:sz w:val="24"/>
          <w:szCs w:val="24"/>
        </w:rPr>
        <w:t xml:space="preserve">В служебном поведении работнику необходимо исходить из конституционных положений о том, что человек, его права и свободы являются высшей ценностью, и </w:t>
      </w:r>
      <w:r w:rsidRPr="00C962D3">
        <w:rPr>
          <w:rFonts w:ascii="Times New Roman" w:hAnsi="Times New Roman" w:cs="Times New Roman"/>
          <w:sz w:val="24"/>
          <w:szCs w:val="24"/>
        </w:rPr>
        <w:lastRenderedPageBreak/>
        <w:t>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C962D3">
        <w:rPr>
          <w:rFonts w:ascii="Times New Roman" w:hAnsi="Times New Roman" w:cs="Times New Roman"/>
          <w:sz w:val="24"/>
          <w:szCs w:val="24"/>
        </w:rPr>
        <w:t xml:space="preserve">В служебном поведении работник воздерживается </w:t>
      </w:r>
      <w:proofErr w:type="gramStart"/>
      <w:r w:rsidRPr="00C962D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C962D3">
        <w:rPr>
          <w:rFonts w:ascii="Times New Roman" w:hAnsi="Times New Roman" w:cs="Times New Roman"/>
          <w:sz w:val="24"/>
          <w:szCs w:val="24"/>
        </w:rPr>
        <w:t>: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—   </w:t>
      </w:r>
      <w:r w:rsidRPr="00C962D3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—   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C962D3">
        <w:rPr>
          <w:rFonts w:ascii="Times New Roman" w:hAnsi="Times New Roman" w:cs="Times New Roman"/>
          <w:sz w:val="24"/>
          <w:szCs w:val="24"/>
        </w:rPr>
        <w:t>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C962D3">
        <w:rPr>
          <w:rFonts w:ascii="Times New Roman" w:hAnsi="Times New Roman" w:cs="Times New Roman"/>
          <w:sz w:val="24"/>
          <w:szCs w:val="24"/>
        </w:rPr>
        <w:t>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C962D3">
        <w:rPr>
          <w:rFonts w:ascii="Times New Roman" w:hAnsi="Times New Roman" w:cs="Times New Roman"/>
          <w:sz w:val="24"/>
          <w:szCs w:val="24"/>
        </w:rPr>
        <w:t>Ответственность за нарушение положений Кодекса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C962D3">
        <w:rPr>
          <w:rFonts w:ascii="Times New Roman" w:hAnsi="Times New Roman" w:cs="Times New Roman"/>
          <w:sz w:val="24"/>
          <w:szCs w:val="24"/>
        </w:rPr>
        <w:t>Нарушение работником положений Кодекса подлежит анализу и при подтверждении факта нарушения — моральному осуждению.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C962D3">
        <w:rPr>
          <w:rFonts w:ascii="Times New Roman" w:hAnsi="Times New Roman" w:cs="Times New Roman"/>
          <w:sz w:val="24"/>
          <w:szCs w:val="24"/>
        </w:rPr>
        <w:t>Соблюдение положений Кодекса учитывается при проведении аттестации, формировании кадрового резерва для выдвижения на вышестоящие должности в Учреждении, а также при наложении дисциплинарных взысканий</w:t>
      </w:r>
    </w:p>
    <w:p w:rsidR="00C962D3" w:rsidRPr="00C962D3" w:rsidRDefault="00C962D3" w:rsidP="00C962D3">
      <w:pPr>
        <w:rPr>
          <w:rFonts w:ascii="Times New Roman" w:hAnsi="Times New Roman" w:cs="Times New Roman"/>
          <w:sz w:val="24"/>
          <w:szCs w:val="24"/>
        </w:rPr>
      </w:pPr>
      <w:r w:rsidRPr="00C962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734" w:rsidRPr="00C962D3" w:rsidRDefault="00312734">
      <w:pPr>
        <w:rPr>
          <w:rFonts w:ascii="Times New Roman" w:hAnsi="Times New Roman" w:cs="Times New Roman"/>
          <w:sz w:val="24"/>
          <w:szCs w:val="24"/>
        </w:rPr>
      </w:pPr>
    </w:p>
    <w:sectPr w:rsidR="00312734" w:rsidRPr="00C9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0AC" w:rsidRDefault="005510AC" w:rsidP="00C962D3">
      <w:pPr>
        <w:spacing w:after="0" w:line="240" w:lineRule="auto"/>
      </w:pPr>
      <w:r>
        <w:separator/>
      </w:r>
    </w:p>
  </w:endnote>
  <w:endnote w:type="continuationSeparator" w:id="0">
    <w:p w:rsidR="005510AC" w:rsidRDefault="005510AC" w:rsidP="00C9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0AC" w:rsidRDefault="005510AC" w:rsidP="00C962D3">
      <w:pPr>
        <w:spacing w:after="0" w:line="240" w:lineRule="auto"/>
      </w:pPr>
      <w:r>
        <w:separator/>
      </w:r>
    </w:p>
  </w:footnote>
  <w:footnote w:type="continuationSeparator" w:id="0">
    <w:p w:rsidR="005510AC" w:rsidRDefault="005510AC" w:rsidP="00C9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52"/>
    <w:rsid w:val="002A35E7"/>
    <w:rsid w:val="00312734"/>
    <w:rsid w:val="0039383C"/>
    <w:rsid w:val="005510AC"/>
    <w:rsid w:val="005B0C52"/>
    <w:rsid w:val="00C962D3"/>
    <w:rsid w:val="00F1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2D3"/>
  </w:style>
  <w:style w:type="paragraph" w:styleId="a5">
    <w:name w:val="footer"/>
    <w:basedOn w:val="a"/>
    <w:link w:val="a6"/>
    <w:uiPriority w:val="99"/>
    <w:unhideWhenUsed/>
    <w:rsid w:val="00C9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2D3"/>
  </w:style>
  <w:style w:type="paragraph" w:styleId="a7">
    <w:name w:val="No Spacing"/>
    <w:uiPriority w:val="1"/>
    <w:qFormat/>
    <w:rsid w:val="00C962D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1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62D3"/>
  </w:style>
  <w:style w:type="paragraph" w:styleId="a5">
    <w:name w:val="footer"/>
    <w:basedOn w:val="a"/>
    <w:link w:val="a6"/>
    <w:uiPriority w:val="99"/>
    <w:unhideWhenUsed/>
    <w:rsid w:val="00C96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62D3"/>
  </w:style>
  <w:style w:type="paragraph" w:styleId="a7">
    <w:name w:val="No Spacing"/>
    <w:uiPriority w:val="1"/>
    <w:qFormat/>
    <w:rsid w:val="00C962D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F17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7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Пользователь Windows</cp:lastModifiedBy>
  <cp:revision>5</cp:revision>
  <dcterms:created xsi:type="dcterms:W3CDTF">2019-01-24T09:08:00Z</dcterms:created>
  <dcterms:modified xsi:type="dcterms:W3CDTF">2019-05-17T11:26:00Z</dcterms:modified>
</cp:coreProperties>
</file>